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9D12" w14:textId="19074874" w:rsidR="0021531E" w:rsidRPr="006F27C0" w:rsidRDefault="0021531E" w:rsidP="0021531E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6F27C0">
        <w:rPr>
          <w:rFonts w:asciiTheme="minorHAnsi" w:hAnsiTheme="minorHAnsi" w:cs="Arial"/>
          <w:b/>
          <w:bCs/>
          <w:color w:val="000000"/>
          <w:sz w:val="32"/>
          <w:szCs w:val="32"/>
        </w:rPr>
        <w:t>"The Ones Who Walk Away from Omelas"</w:t>
      </w:r>
    </w:p>
    <w:p w14:paraId="5F264B90" w14:textId="154E8665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CHR1.A</w:t>
      </w:r>
      <w:r w:rsidRPr="006F27C0">
        <w:rPr>
          <w:i/>
          <w:iCs/>
          <w:sz w:val="32"/>
          <w:szCs w:val="32"/>
        </w:rPr>
        <w:t xml:space="preserve"> </w:t>
      </w:r>
      <w:r w:rsidRPr="006F27C0">
        <w:rPr>
          <w:sz w:val="32"/>
          <w:szCs w:val="32"/>
        </w:rPr>
        <w:t xml:space="preserve">– </w:t>
      </w:r>
      <w:r w:rsidRPr="006F27C0">
        <w:rPr>
          <w:sz w:val="32"/>
          <w:szCs w:val="32"/>
        </w:rPr>
        <w:t>What details (two or more) best reveal the overall character of the adults who live in Omelas? Explain your answer.</w:t>
      </w:r>
    </w:p>
    <w:p w14:paraId="5B2DAF8C" w14:textId="05792BD3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CHR1.A</w:t>
      </w:r>
      <w:r w:rsidRPr="006F27C0">
        <w:rPr>
          <w:sz w:val="32"/>
          <w:szCs w:val="32"/>
        </w:rPr>
        <w:t xml:space="preserve"> – </w:t>
      </w:r>
      <w:r w:rsidR="00666EAA" w:rsidRPr="006F27C0">
        <w:rPr>
          <w:sz w:val="32"/>
          <w:szCs w:val="32"/>
        </w:rPr>
        <w:t>What motives do the people of Omelas have for allowing the child to remain in misery?</w:t>
      </w:r>
    </w:p>
    <w:p w14:paraId="02B47EB5" w14:textId="630FECCF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CHR1.A</w:t>
      </w:r>
      <w:r w:rsidRPr="006F27C0">
        <w:rPr>
          <w:sz w:val="32"/>
          <w:szCs w:val="32"/>
        </w:rPr>
        <w:t xml:space="preserve"> – </w:t>
      </w:r>
      <w:r w:rsidR="00666EAA" w:rsidRPr="006F27C0">
        <w:rPr>
          <w:sz w:val="32"/>
          <w:szCs w:val="32"/>
        </w:rPr>
        <w:t xml:space="preserve">Based on the final paragraphs of the story, why might the title focus on the ones who </w:t>
      </w:r>
      <w:r w:rsidR="00666EAA" w:rsidRPr="006F27C0">
        <w:rPr>
          <w:i/>
          <w:iCs/>
          <w:sz w:val="32"/>
          <w:szCs w:val="32"/>
        </w:rPr>
        <w:t xml:space="preserve">walk away </w:t>
      </w:r>
      <w:r w:rsidR="00666EAA" w:rsidRPr="006F27C0">
        <w:rPr>
          <w:sz w:val="32"/>
          <w:szCs w:val="32"/>
        </w:rPr>
        <w:t>from Omelas</w:t>
      </w:r>
      <w:r w:rsidRPr="006F27C0">
        <w:rPr>
          <w:sz w:val="32"/>
          <w:szCs w:val="32"/>
        </w:rPr>
        <w:t xml:space="preserve">? </w:t>
      </w:r>
    </w:p>
    <w:p w14:paraId="616D87FF" w14:textId="219DF40B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SET2.A</w:t>
      </w:r>
      <w:r w:rsidRPr="006F27C0">
        <w:rPr>
          <w:sz w:val="32"/>
          <w:szCs w:val="32"/>
        </w:rPr>
        <w:t xml:space="preserve"> – </w:t>
      </w:r>
      <w:r w:rsidR="007E6F60" w:rsidRPr="006F27C0">
        <w:rPr>
          <w:sz w:val="32"/>
          <w:szCs w:val="32"/>
        </w:rPr>
        <w:t xml:space="preserve">Omelas’ setting is very unique. </w:t>
      </w:r>
      <w:r w:rsidR="007E6F60" w:rsidRPr="006F27C0">
        <w:rPr>
          <w:sz w:val="32"/>
          <w:szCs w:val="32"/>
        </w:rPr>
        <w:t xml:space="preserve">Did you find the narrator's description substantive or vague? </w:t>
      </w:r>
      <w:r w:rsidR="003A0BD2" w:rsidRPr="006F27C0">
        <w:rPr>
          <w:sz w:val="32"/>
          <w:szCs w:val="32"/>
        </w:rPr>
        <w:t>What are a few</w:t>
      </w:r>
      <w:r w:rsidR="007E6F60" w:rsidRPr="006F27C0">
        <w:rPr>
          <w:sz w:val="32"/>
          <w:szCs w:val="32"/>
        </w:rPr>
        <w:t xml:space="preserve"> possible reasons the author constructed the </w:t>
      </w:r>
      <w:r w:rsidR="003A0BD2" w:rsidRPr="006F27C0">
        <w:rPr>
          <w:sz w:val="32"/>
          <w:szCs w:val="32"/>
        </w:rPr>
        <w:t>setting</w:t>
      </w:r>
      <w:r w:rsidR="007E6F60" w:rsidRPr="006F27C0">
        <w:rPr>
          <w:sz w:val="32"/>
          <w:szCs w:val="32"/>
        </w:rPr>
        <w:t xml:space="preserve"> in this </w:t>
      </w:r>
      <w:r w:rsidR="00260894" w:rsidRPr="006F27C0">
        <w:rPr>
          <w:sz w:val="32"/>
          <w:szCs w:val="32"/>
        </w:rPr>
        <w:t>manner</w:t>
      </w:r>
      <w:r w:rsidR="003A0BD2" w:rsidRPr="006F27C0">
        <w:rPr>
          <w:sz w:val="32"/>
          <w:szCs w:val="32"/>
        </w:rPr>
        <w:t>?</w:t>
      </w:r>
    </w:p>
    <w:p w14:paraId="42071BDA" w14:textId="30C35C4C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STR3.A</w:t>
      </w:r>
      <w:r w:rsidRPr="006F27C0">
        <w:rPr>
          <w:sz w:val="32"/>
          <w:szCs w:val="32"/>
        </w:rPr>
        <w:t xml:space="preserve"> –  Consider the story’s plot. </w:t>
      </w:r>
      <w:r w:rsidR="003A0BD2" w:rsidRPr="006F27C0">
        <w:rPr>
          <w:sz w:val="32"/>
          <w:szCs w:val="32"/>
        </w:rPr>
        <w:t>What role does the tormented child play in the story? How does it affect the citizens of Omelas?</w:t>
      </w:r>
    </w:p>
    <w:p w14:paraId="25C45F5A" w14:textId="08B17574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STR3.</w:t>
      </w:r>
      <w:r w:rsidR="008800E9" w:rsidRPr="006F27C0">
        <w:rPr>
          <w:i/>
          <w:iCs/>
          <w:sz w:val="32"/>
          <w:szCs w:val="32"/>
        </w:rPr>
        <w:t>B</w:t>
      </w:r>
      <w:r w:rsidRPr="006F27C0">
        <w:rPr>
          <w:sz w:val="32"/>
          <w:szCs w:val="32"/>
        </w:rPr>
        <w:t xml:space="preserve"> – </w:t>
      </w:r>
      <w:r w:rsidR="003A0BD2" w:rsidRPr="006F27C0">
        <w:rPr>
          <w:sz w:val="32"/>
          <w:szCs w:val="32"/>
        </w:rPr>
        <w:t>Consider the main plot arc where you learn about the child</w:t>
      </w:r>
      <w:r w:rsidR="008800E9" w:rsidRPr="006F27C0">
        <w:rPr>
          <w:sz w:val="32"/>
          <w:szCs w:val="32"/>
        </w:rPr>
        <w:t xml:space="preserve"> and the “deal</w:t>
      </w:r>
      <w:r w:rsidR="003A0BD2" w:rsidRPr="006F27C0">
        <w:rPr>
          <w:sz w:val="32"/>
          <w:szCs w:val="32"/>
        </w:rPr>
        <w:t>.</w:t>
      </w:r>
      <w:r w:rsidR="008800E9" w:rsidRPr="006F27C0">
        <w:rPr>
          <w:sz w:val="32"/>
          <w:szCs w:val="32"/>
        </w:rPr>
        <w:t>”</w:t>
      </w:r>
      <w:r w:rsidR="003A0BD2" w:rsidRPr="006F27C0">
        <w:rPr>
          <w:sz w:val="32"/>
          <w:szCs w:val="32"/>
        </w:rPr>
        <w:t xml:space="preserve"> </w:t>
      </w:r>
      <w:r w:rsidR="008800E9" w:rsidRPr="006F27C0">
        <w:rPr>
          <w:sz w:val="32"/>
          <w:szCs w:val="32"/>
        </w:rPr>
        <w:t>What function does it serve for us to see how the people react to the child?</w:t>
      </w:r>
    </w:p>
    <w:p w14:paraId="625FE6A3" w14:textId="47976249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6F27C0">
        <w:rPr>
          <w:i/>
          <w:iCs/>
          <w:sz w:val="32"/>
          <w:szCs w:val="32"/>
          <w:highlight w:val="yellow"/>
        </w:rPr>
        <w:t>NAR4.A</w:t>
      </w:r>
      <w:r w:rsidRPr="006F27C0">
        <w:rPr>
          <w:i/>
          <w:iCs/>
          <w:sz w:val="32"/>
          <w:szCs w:val="32"/>
          <w:highlight w:val="yellow"/>
        </w:rPr>
        <w:t xml:space="preserve"> – </w:t>
      </w:r>
      <w:r w:rsidRPr="006F27C0">
        <w:rPr>
          <w:sz w:val="32"/>
          <w:szCs w:val="32"/>
          <w:highlight w:val="yellow"/>
        </w:rPr>
        <w:t>What is the point of view of this story? Who</w:t>
      </w:r>
      <w:r w:rsidR="00BC3382" w:rsidRPr="006F27C0">
        <w:rPr>
          <w:sz w:val="32"/>
          <w:szCs w:val="32"/>
          <w:highlight w:val="yellow"/>
        </w:rPr>
        <w:t xml:space="preserve"> do you believe</w:t>
      </w:r>
      <w:r w:rsidRPr="006F27C0">
        <w:rPr>
          <w:sz w:val="32"/>
          <w:szCs w:val="32"/>
          <w:highlight w:val="yellow"/>
        </w:rPr>
        <w:t xml:space="preserve"> is the narrator</w:t>
      </w:r>
      <w:r w:rsidR="00BC3382" w:rsidRPr="006F27C0">
        <w:rPr>
          <w:sz w:val="32"/>
          <w:szCs w:val="32"/>
          <w:highlight w:val="yellow"/>
        </w:rPr>
        <w:t>, and why do you believe that</w:t>
      </w:r>
      <w:r w:rsidRPr="006F27C0">
        <w:rPr>
          <w:sz w:val="32"/>
          <w:szCs w:val="32"/>
          <w:highlight w:val="yellow"/>
        </w:rPr>
        <w:t>?</w:t>
      </w:r>
    </w:p>
    <w:p w14:paraId="0F7D74C1" w14:textId="1ED59B98" w:rsidR="00BE3E0F" w:rsidRPr="006F27C0" w:rsidRDefault="00BE3E0F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6F27C0">
        <w:rPr>
          <w:i/>
          <w:iCs/>
          <w:sz w:val="32"/>
          <w:szCs w:val="32"/>
          <w:highlight w:val="yellow"/>
        </w:rPr>
        <w:t>NAR4.</w:t>
      </w:r>
      <w:r w:rsidRPr="006F27C0">
        <w:rPr>
          <w:sz w:val="32"/>
          <w:szCs w:val="32"/>
          <w:highlight w:val="yellow"/>
        </w:rPr>
        <w:t>A</w:t>
      </w:r>
      <w:r w:rsidRPr="006F27C0">
        <w:rPr>
          <w:i/>
          <w:iCs/>
          <w:sz w:val="32"/>
          <w:szCs w:val="32"/>
          <w:highlight w:val="yellow"/>
        </w:rPr>
        <w:t xml:space="preserve"> – </w:t>
      </w:r>
      <w:r w:rsidRPr="006F27C0">
        <w:rPr>
          <w:sz w:val="32"/>
          <w:szCs w:val="32"/>
          <w:highlight w:val="yellow"/>
        </w:rPr>
        <w:t>What is the</w:t>
      </w:r>
      <w:r w:rsidR="00BC3382" w:rsidRPr="006F27C0">
        <w:rPr>
          <w:sz w:val="32"/>
          <w:szCs w:val="32"/>
          <w:highlight w:val="yellow"/>
        </w:rPr>
        <w:t xml:space="preserve"> narrator’s</w:t>
      </w:r>
      <w:r w:rsidRPr="006F27C0">
        <w:rPr>
          <w:sz w:val="32"/>
          <w:szCs w:val="32"/>
          <w:highlight w:val="yellow"/>
        </w:rPr>
        <w:t xml:space="preserve"> overall tone?</w:t>
      </w:r>
      <w:r w:rsidR="00FD2823">
        <w:rPr>
          <w:sz w:val="32"/>
          <w:szCs w:val="32"/>
          <w:highlight w:val="yellow"/>
        </w:rPr>
        <w:t xml:space="preserve"> Explain.</w:t>
      </w:r>
      <w:bookmarkStart w:id="0" w:name="_GoBack"/>
      <w:bookmarkEnd w:id="0"/>
    </w:p>
    <w:p w14:paraId="5DFC06C0" w14:textId="1B324EF6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6F27C0">
        <w:rPr>
          <w:i/>
          <w:iCs/>
          <w:sz w:val="32"/>
          <w:szCs w:val="32"/>
          <w:highlight w:val="yellow"/>
        </w:rPr>
        <w:t xml:space="preserve">NAR4.A </w:t>
      </w:r>
      <w:r w:rsidRPr="006F27C0">
        <w:rPr>
          <w:sz w:val="32"/>
          <w:szCs w:val="32"/>
          <w:highlight w:val="yellow"/>
        </w:rPr>
        <w:t>– What details are most peculiar about this narrator?</w:t>
      </w:r>
    </w:p>
    <w:p w14:paraId="654800D0" w14:textId="3885DAE1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6F27C0">
        <w:rPr>
          <w:i/>
          <w:iCs/>
          <w:sz w:val="32"/>
          <w:szCs w:val="32"/>
          <w:highlight w:val="yellow"/>
        </w:rPr>
        <w:t>NAR4.B</w:t>
      </w:r>
      <w:r w:rsidRPr="006F27C0">
        <w:rPr>
          <w:sz w:val="32"/>
          <w:szCs w:val="32"/>
          <w:highlight w:val="yellow"/>
        </w:rPr>
        <w:t xml:space="preserve"> – </w:t>
      </w:r>
      <w:r w:rsidR="002C7CFE" w:rsidRPr="006F27C0">
        <w:rPr>
          <w:sz w:val="32"/>
          <w:szCs w:val="32"/>
          <w:highlight w:val="yellow"/>
        </w:rPr>
        <w:t>First, briefly write a sentence that conveys the theme this story gets across to us as readers. Then explain w</w:t>
      </w:r>
      <w:r w:rsidRPr="006F27C0">
        <w:rPr>
          <w:sz w:val="32"/>
          <w:szCs w:val="32"/>
          <w:highlight w:val="yellow"/>
        </w:rPr>
        <w:t xml:space="preserve">hat effect </w:t>
      </w:r>
      <w:r w:rsidR="002C7CFE" w:rsidRPr="006F27C0">
        <w:rPr>
          <w:sz w:val="32"/>
          <w:szCs w:val="32"/>
          <w:highlight w:val="yellow"/>
        </w:rPr>
        <w:t>the narrator has on our understanding of the story’s theme.</w:t>
      </w:r>
    </w:p>
    <w:p w14:paraId="70393EAC" w14:textId="4F2B1D56" w:rsidR="00672AA9" w:rsidRPr="006F27C0" w:rsidRDefault="00672AA9" w:rsidP="00672A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27C0">
        <w:rPr>
          <w:i/>
          <w:iCs/>
          <w:sz w:val="32"/>
          <w:szCs w:val="32"/>
        </w:rPr>
        <w:t>LAN7.A</w:t>
      </w:r>
      <w:r w:rsidRPr="006F27C0">
        <w:rPr>
          <w:sz w:val="32"/>
          <w:szCs w:val="32"/>
        </w:rPr>
        <w:t xml:space="preserve"> – </w:t>
      </w:r>
      <w:r w:rsidR="00113955" w:rsidRPr="006F27C0">
        <w:rPr>
          <w:sz w:val="32"/>
          <w:szCs w:val="32"/>
        </w:rPr>
        <w:t xml:space="preserve">The author writes, </w:t>
      </w:r>
      <w:r w:rsidR="00113955" w:rsidRPr="006F27C0">
        <w:rPr>
          <w:sz w:val="32"/>
          <w:szCs w:val="32"/>
        </w:rPr>
        <w:t>"</w:t>
      </w:r>
      <w:r w:rsidR="00113955" w:rsidRPr="006F27C0">
        <w:rPr>
          <w:sz w:val="32"/>
          <w:szCs w:val="32"/>
        </w:rPr>
        <w:t>H</w:t>
      </w:r>
      <w:r w:rsidR="00113955" w:rsidRPr="006F27C0">
        <w:rPr>
          <w:sz w:val="32"/>
          <w:szCs w:val="32"/>
        </w:rPr>
        <w:t>appiness is based on a just discrimination of what is necessary, what is neither necessary nor destructive, and what is destructive</w:t>
      </w:r>
      <w:r w:rsidR="00113955" w:rsidRPr="006F27C0">
        <w:rPr>
          <w:sz w:val="32"/>
          <w:szCs w:val="32"/>
        </w:rPr>
        <w:t xml:space="preserve">.” </w:t>
      </w:r>
      <w:r w:rsidR="00260894" w:rsidRPr="006F27C0">
        <w:rPr>
          <w:sz w:val="32"/>
          <w:szCs w:val="32"/>
        </w:rPr>
        <w:t>In a paragraph, explain how you would personally respond when you discovered the truth about the child. Be sure to make a clear claim and support it with evidence from the text.</w:t>
      </w:r>
    </w:p>
    <w:sectPr w:rsidR="00672AA9" w:rsidRPr="006F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EA6"/>
    <w:multiLevelType w:val="hybridMultilevel"/>
    <w:tmpl w:val="B932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1E"/>
    <w:rsid w:val="00113955"/>
    <w:rsid w:val="0021531E"/>
    <w:rsid w:val="00245039"/>
    <w:rsid w:val="00260894"/>
    <w:rsid w:val="002C7CFE"/>
    <w:rsid w:val="003110DD"/>
    <w:rsid w:val="003A0BD2"/>
    <w:rsid w:val="0040345A"/>
    <w:rsid w:val="00666EAA"/>
    <w:rsid w:val="00672AA9"/>
    <w:rsid w:val="0067391F"/>
    <w:rsid w:val="006F27C0"/>
    <w:rsid w:val="007E6F60"/>
    <w:rsid w:val="008800E9"/>
    <w:rsid w:val="008932E1"/>
    <w:rsid w:val="008A28BA"/>
    <w:rsid w:val="00AC2FF9"/>
    <w:rsid w:val="00BC3382"/>
    <w:rsid w:val="00BE3E0F"/>
    <w:rsid w:val="00CE2912"/>
    <w:rsid w:val="00DD715B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AA7A"/>
  <w15:docId w15:val="{7B66D0D2-A277-4A9C-A849-A8F3799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AA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Peter Barringer</cp:lastModifiedBy>
  <cp:revision>21</cp:revision>
  <dcterms:created xsi:type="dcterms:W3CDTF">2016-02-29T20:15:00Z</dcterms:created>
  <dcterms:modified xsi:type="dcterms:W3CDTF">2019-06-24T21:54:00Z</dcterms:modified>
</cp:coreProperties>
</file>