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097" w:rsidRPr="007417C0" w:rsidTr="00B60807">
        <w:tc>
          <w:tcPr>
            <w:tcW w:w="9350" w:type="dxa"/>
          </w:tcPr>
          <w:p w:rsidR="00517097" w:rsidRDefault="00517097" w:rsidP="00B60807">
            <w:pPr>
              <w:jc w:val="center"/>
            </w:pPr>
            <w:r w:rsidRPr="007417C0">
              <w:rPr>
                <w:noProof/>
                <w:sz w:val="44"/>
              </w:rPr>
              <w:drawing>
                <wp:anchor distT="0" distB="0" distL="114300" distR="114300" simplePos="0" relativeHeight="251659264" behindDoc="0" locked="0" layoutInCell="1" allowOverlap="1" wp14:anchorId="7E54EDBB" wp14:editId="1B310FA1">
                  <wp:simplePos x="914400" y="91440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019300" cy="1366780"/>
                  <wp:effectExtent l="0" t="0" r="0" b="5080"/>
                  <wp:wrapSquare wrapText="bothSides"/>
                  <wp:docPr id="1" name="Picture 1" descr="https://pearlsofprofundity.files.wordpress.com/2013/03/we-the-peopl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earlsofprofundity.files.wordpress.com/2013/03/we-the-peopl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17C0">
              <w:rPr>
                <w:b/>
                <w:sz w:val="44"/>
              </w:rPr>
              <w:t>Shepard Academy Senior Block</w:t>
            </w:r>
          </w:p>
          <w:p w:rsidR="00517097" w:rsidRDefault="00517097" w:rsidP="00B60807"/>
          <w:p w:rsidR="00517097" w:rsidRPr="007417C0" w:rsidRDefault="00517097" w:rsidP="00B60807">
            <w:pPr>
              <w:jc w:val="center"/>
            </w:pPr>
            <w:r w:rsidRPr="007417C0">
              <w:rPr>
                <w:sz w:val="28"/>
              </w:rPr>
              <w:t>Mrs. Hahn and Mr. Barringer</w:t>
            </w:r>
          </w:p>
        </w:tc>
      </w:tr>
    </w:tbl>
    <w:p w:rsidR="00F16A8D" w:rsidRDefault="00F16A8D" w:rsidP="00F16A8D">
      <w:pPr>
        <w:spacing w:after="0" w:line="240" w:lineRule="auto"/>
        <w:rPr>
          <w:b/>
          <w:sz w:val="40"/>
        </w:rPr>
      </w:pPr>
    </w:p>
    <w:p w:rsidR="006D3A28" w:rsidRDefault="006D3A28" w:rsidP="006D3A28">
      <w:pPr>
        <w:spacing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PART TWO</w:t>
      </w:r>
    </w:p>
    <w:p w:rsidR="006D3A28" w:rsidRDefault="006D3A28" w:rsidP="006D3A28">
      <w:pPr>
        <w:spacing w:line="240" w:lineRule="auto"/>
        <w:rPr>
          <w:b/>
        </w:rPr>
      </w:pPr>
      <w:r>
        <w:rPr>
          <w:b/>
        </w:rPr>
        <w:t>Chapter One</w:t>
      </w:r>
    </w:p>
    <w:p w:rsidR="006D3A28" w:rsidRDefault="006D3A28" w:rsidP="006D3A28">
      <w:pPr>
        <w:spacing w:line="240" w:lineRule="auto"/>
      </w:pPr>
      <w:r>
        <w:t>1.  What are the potential implications or consequences of the girl’s note—for her and for Winston?</w:t>
      </w:r>
    </w:p>
    <w:p w:rsidR="006D3A28" w:rsidRDefault="006D3A28" w:rsidP="006D3A28">
      <w:pPr>
        <w:spacing w:line="240" w:lineRule="auto"/>
      </w:pPr>
      <w:r>
        <w:t>2.  Explain the contrasting images in the final line of this chapter.</w:t>
      </w:r>
    </w:p>
    <w:p w:rsidR="006D3A28" w:rsidRDefault="006D3A28" w:rsidP="006D3A28">
      <w:pPr>
        <w:spacing w:line="240" w:lineRule="auto"/>
      </w:pPr>
      <w:r>
        <w:t>3.  Make a prediction.  Is the girl what she seems?  Explain why or why not.  Consider the note, the specificity of her directions, the precise, military-like method of giving instructions, etc.</w:t>
      </w:r>
    </w:p>
    <w:p w:rsidR="006D3A28" w:rsidRDefault="006D3A28" w:rsidP="006D3A28">
      <w:pPr>
        <w:spacing w:line="240" w:lineRule="auto"/>
      </w:pPr>
    </w:p>
    <w:p w:rsidR="006D3A28" w:rsidRDefault="006D3A28" w:rsidP="006D3A28">
      <w:pPr>
        <w:spacing w:line="240" w:lineRule="auto"/>
        <w:rPr>
          <w:b/>
        </w:rPr>
      </w:pPr>
      <w:r>
        <w:rPr>
          <w:b/>
        </w:rPr>
        <w:t>Chapter Two</w:t>
      </w:r>
    </w:p>
    <w:p w:rsidR="006D3A28" w:rsidRDefault="006D3A28" w:rsidP="006D3A28">
      <w:pPr>
        <w:spacing w:line="240" w:lineRule="auto"/>
      </w:pPr>
      <w:r>
        <w:t>1.  Explain why Winston says this line:  “The more men you’ve had, the more I love you. Do you understand that?”</w:t>
      </w:r>
    </w:p>
    <w:p w:rsidR="006D3A28" w:rsidRDefault="006D3A28" w:rsidP="006D3A28">
      <w:pPr>
        <w:spacing w:line="240" w:lineRule="auto"/>
      </w:pPr>
      <w:r>
        <w:t>2.  Besides being a blow struck against the Party, how else is Julia (and Winston’s relationship with her) symbolic?</w:t>
      </w:r>
    </w:p>
    <w:p w:rsidR="006D3A28" w:rsidRDefault="006D3A28" w:rsidP="006D3A28">
      <w:pPr>
        <w:spacing w:line="240" w:lineRule="auto"/>
      </w:pPr>
    </w:p>
    <w:p w:rsidR="006D3A28" w:rsidRDefault="006D3A28" w:rsidP="006D3A28">
      <w:pPr>
        <w:spacing w:line="240" w:lineRule="auto"/>
        <w:rPr>
          <w:b/>
        </w:rPr>
      </w:pPr>
      <w:r>
        <w:rPr>
          <w:b/>
        </w:rPr>
        <w:t>Chapter Three</w:t>
      </w:r>
    </w:p>
    <w:p w:rsidR="006D3A28" w:rsidRDefault="006D3A28" w:rsidP="006D3A28">
      <w:pPr>
        <w:spacing w:line="240" w:lineRule="auto"/>
      </w:pPr>
      <w:r>
        <w:t>1.  What does Julia’s “experience” allow you to infer about the nature of her budding relationship with Winston?</w:t>
      </w:r>
    </w:p>
    <w:p w:rsidR="006D3A28" w:rsidRDefault="006D3A28" w:rsidP="006D3A28">
      <w:pPr>
        <w:spacing w:line="240" w:lineRule="auto"/>
      </w:pPr>
      <w:r>
        <w:t>2.  Respond to the following line:  She could describe the whole process of composing a novel, from the general directive issued by the Planning Committee down to the final touching-up by the Rewrite Squad.</w:t>
      </w:r>
    </w:p>
    <w:p w:rsidR="006D3A28" w:rsidRDefault="006D3A28" w:rsidP="006D3A28">
      <w:pPr>
        <w:spacing w:line="240" w:lineRule="auto"/>
      </w:pPr>
      <w:r>
        <w:t>3.  On page 166, why does Julia already knows the details of Winston’s marriage?</w:t>
      </w:r>
    </w:p>
    <w:p w:rsidR="006D3A28" w:rsidRDefault="006D3A28" w:rsidP="006D3A28">
      <w:pPr>
        <w:spacing w:line="240" w:lineRule="auto"/>
      </w:pPr>
      <w:r>
        <w:t>4.  Summarize why it’s so important for the government to make sure sex is controlled.</w:t>
      </w:r>
    </w:p>
    <w:p w:rsidR="006D3A28" w:rsidRDefault="006D3A28" w:rsidP="006D3A28">
      <w:pPr>
        <w:spacing w:line="240" w:lineRule="auto"/>
      </w:pPr>
      <w:r>
        <w:t>5.  Explain the irony of the line, “we are the dead” on page 170.</w:t>
      </w:r>
    </w:p>
    <w:p w:rsidR="006F1BA8" w:rsidRPr="004867C2" w:rsidRDefault="006D3A28" w:rsidP="006D3A28">
      <w:pPr>
        <w:spacing w:line="240" w:lineRule="auto"/>
      </w:pPr>
      <w:r>
        <w:t>6.  Identify the example of foreshadowing earlier in this chapter that pertains to their next meeting in the woods.</w:t>
      </w:r>
    </w:p>
    <w:sectPr w:rsidR="006F1BA8" w:rsidRPr="0048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5"/>
    <w:rsid w:val="00027DA4"/>
    <w:rsid w:val="00032E04"/>
    <w:rsid w:val="00033585"/>
    <w:rsid w:val="000A30AF"/>
    <w:rsid w:val="000C7C23"/>
    <w:rsid w:val="000F5297"/>
    <w:rsid w:val="000F6A30"/>
    <w:rsid w:val="00116E10"/>
    <w:rsid w:val="00120108"/>
    <w:rsid w:val="001271FA"/>
    <w:rsid w:val="00145CD7"/>
    <w:rsid w:val="00146143"/>
    <w:rsid w:val="001509E6"/>
    <w:rsid w:val="00155DD0"/>
    <w:rsid w:val="001A6AC6"/>
    <w:rsid w:val="001C0DC4"/>
    <w:rsid w:val="001C6304"/>
    <w:rsid w:val="001D2521"/>
    <w:rsid w:val="001D3D4A"/>
    <w:rsid w:val="001F4068"/>
    <w:rsid w:val="00225531"/>
    <w:rsid w:val="00237E1F"/>
    <w:rsid w:val="00251578"/>
    <w:rsid w:val="00251860"/>
    <w:rsid w:val="00251B0E"/>
    <w:rsid w:val="00257CF1"/>
    <w:rsid w:val="00283C57"/>
    <w:rsid w:val="00290FF3"/>
    <w:rsid w:val="002A5524"/>
    <w:rsid w:val="002B2D73"/>
    <w:rsid w:val="002C09FA"/>
    <w:rsid w:val="002D0064"/>
    <w:rsid w:val="002E23AF"/>
    <w:rsid w:val="002F479D"/>
    <w:rsid w:val="00311748"/>
    <w:rsid w:val="00344886"/>
    <w:rsid w:val="00396503"/>
    <w:rsid w:val="003A34EE"/>
    <w:rsid w:val="003A623D"/>
    <w:rsid w:val="003B5CA0"/>
    <w:rsid w:val="003C5756"/>
    <w:rsid w:val="003C7F9C"/>
    <w:rsid w:val="003D040B"/>
    <w:rsid w:val="003D5889"/>
    <w:rsid w:val="003F2939"/>
    <w:rsid w:val="00410B37"/>
    <w:rsid w:val="0041173C"/>
    <w:rsid w:val="00436DF0"/>
    <w:rsid w:val="00440F46"/>
    <w:rsid w:val="004617D2"/>
    <w:rsid w:val="00475B25"/>
    <w:rsid w:val="004867C2"/>
    <w:rsid w:val="004D5647"/>
    <w:rsid w:val="00517097"/>
    <w:rsid w:val="005364F8"/>
    <w:rsid w:val="005420BE"/>
    <w:rsid w:val="0054400B"/>
    <w:rsid w:val="0059188C"/>
    <w:rsid w:val="005924FB"/>
    <w:rsid w:val="005B4ED0"/>
    <w:rsid w:val="00640F42"/>
    <w:rsid w:val="00651A5F"/>
    <w:rsid w:val="00675E7D"/>
    <w:rsid w:val="006A5CF7"/>
    <w:rsid w:val="006A5DB1"/>
    <w:rsid w:val="006B5825"/>
    <w:rsid w:val="006D3A28"/>
    <w:rsid w:val="006F1BA8"/>
    <w:rsid w:val="006F7C91"/>
    <w:rsid w:val="007038DC"/>
    <w:rsid w:val="00741524"/>
    <w:rsid w:val="00763288"/>
    <w:rsid w:val="00772855"/>
    <w:rsid w:val="007B13D0"/>
    <w:rsid w:val="007B6485"/>
    <w:rsid w:val="007F661A"/>
    <w:rsid w:val="00806649"/>
    <w:rsid w:val="00811ECC"/>
    <w:rsid w:val="008265B3"/>
    <w:rsid w:val="008326DA"/>
    <w:rsid w:val="0084471D"/>
    <w:rsid w:val="0086152D"/>
    <w:rsid w:val="00894FCF"/>
    <w:rsid w:val="008B4278"/>
    <w:rsid w:val="008D7013"/>
    <w:rsid w:val="00925703"/>
    <w:rsid w:val="00931907"/>
    <w:rsid w:val="0093457C"/>
    <w:rsid w:val="00954B85"/>
    <w:rsid w:val="00960F4A"/>
    <w:rsid w:val="0097148E"/>
    <w:rsid w:val="00971B21"/>
    <w:rsid w:val="009B6B6A"/>
    <w:rsid w:val="009C34D1"/>
    <w:rsid w:val="00A90C71"/>
    <w:rsid w:val="00A91808"/>
    <w:rsid w:val="00A93935"/>
    <w:rsid w:val="00AA3500"/>
    <w:rsid w:val="00AA3DF8"/>
    <w:rsid w:val="00AA49BC"/>
    <w:rsid w:val="00AA7671"/>
    <w:rsid w:val="00B16FC7"/>
    <w:rsid w:val="00B50C26"/>
    <w:rsid w:val="00B5282A"/>
    <w:rsid w:val="00B70471"/>
    <w:rsid w:val="00B92D7E"/>
    <w:rsid w:val="00B9337B"/>
    <w:rsid w:val="00BA09F0"/>
    <w:rsid w:val="00BB1F4A"/>
    <w:rsid w:val="00BB2DF1"/>
    <w:rsid w:val="00BC0FF9"/>
    <w:rsid w:val="00BC58AE"/>
    <w:rsid w:val="00BD0122"/>
    <w:rsid w:val="00C1192B"/>
    <w:rsid w:val="00C435C9"/>
    <w:rsid w:val="00CB6412"/>
    <w:rsid w:val="00CC0BC3"/>
    <w:rsid w:val="00CE6F09"/>
    <w:rsid w:val="00D06C60"/>
    <w:rsid w:val="00D10555"/>
    <w:rsid w:val="00D2313F"/>
    <w:rsid w:val="00D406E4"/>
    <w:rsid w:val="00D42603"/>
    <w:rsid w:val="00D55C08"/>
    <w:rsid w:val="00DB0711"/>
    <w:rsid w:val="00DB28F7"/>
    <w:rsid w:val="00DD4300"/>
    <w:rsid w:val="00DE1F39"/>
    <w:rsid w:val="00E179FD"/>
    <w:rsid w:val="00E54628"/>
    <w:rsid w:val="00E97D7E"/>
    <w:rsid w:val="00F16A8D"/>
    <w:rsid w:val="00FB577A"/>
    <w:rsid w:val="00FC3190"/>
    <w:rsid w:val="00FE0D0B"/>
    <w:rsid w:val="00FE1F28"/>
    <w:rsid w:val="00FF06C1"/>
    <w:rsid w:val="00FF764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4B55-D223-4FE5-BEB7-6E3B789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Peter Barringer</cp:lastModifiedBy>
  <cp:revision>3</cp:revision>
  <dcterms:created xsi:type="dcterms:W3CDTF">2016-01-09T16:35:00Z</dcterms:created>
  <dcterms:modified xsi:type="dcterms:W3CDTF">2016-01-09T16:36:00Z</dcterms:modified>
</cp:coreProperties>
</file>