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F8" w:rsidRPr="007269F8" w:rsidRDefault="007269F8" w:rsidP="007269F8">
      <w:pPr>
        <w:jc w:val="center"/>
        <w:rPr>
          <w:b/>
          <w:sz w:val="36"/>
          <w:szCs w:val="28"/>
        </w:rPr>
      </w:pPr>
      <w:r w:rsidRPr="007269F8">
        <w:rPr>
          <w:b/>
          <w:sz w:val="36"/>
          <w:szCs w:val="28"/>
        </w:rPr>
        <w:t>AP Lit Discussion Questions – Battle Royal</w:t>
      </w:r>
    </w:p>
    <w:p w:rsidR="007269F8" w:rsidRPr="007269F8" w:rsidRDefault="007269F8" w:rsidP="007269F8">
      <w:pPr>
        <w:pStyle w:val="ListParagraph"/>
        <w:numPr>
          <w:ilvl w:val="0"/>
          <w:numId w:val="2"/>
        </w:numPr>
        <w:ind w:left="0"/>
        <w:rPr>
          <w:sz w:val="28"/>
          <w:szCs w:val="28"/>
        </w:rPr>
      </w:pPr>
      <w:r w:rsidRPr="007269F8">
        <w:rPr>
          <w:sz w:val="28"/>
          <w:szCs w:val="28"/>
        </w:rPr>
        <w:t>What is the purpos</w:t>
      </w:r>
      <w:bookmarkStart w:id="0" w:name="_GoBack"/>
      <w:bookmarkEnd w:id="0"/>
      <w:r w:rsidRPr="007269F8">
        <w:rPr>
          <w:sz w:val="28"/>
          <w:szCs w:val="28"/>
        </w:rPr>
        <w:t>e of the 1st paragraph?</w:t>
      </w:r>
    </w:p>
    <w:p w:rsidR="007269F8" w:rsidRPr="007269F8" w:rsidRDefault="007269F8" w:rsidP="007269F8">
      <w:pPr>
        <w:pStyle w:val="ListParagraph"/>
        <w:numPr>
          <w:ilvl w:val="0"/>
          <w:numId w:val="2"/>
        </w:numPr>
        <w:ind w:left="0"/>
        <w:rPr>
          <w:sz w:val="28"/>
          <w:szCs w:val="28"/>
        </w:rPr>
      </w:pPr>
      <w:r w:rsidRPr="007269F8">
        <w:rPr>
          <w:sz w:val="28"/>
          <w:szCs w:val="28"/>
        </w:rPr>
        <w:t>What are some examples of contradictions in the story?</w:t>
      </w:r>
    </w:p>
    <w:p w:rsidR="007269F8" w:rsidRPr="007269F8" w:rsidRDefault="007269F8" w:rsidP="007269F8">
      <w:pPr>
        <w:pStyle w:val="ListParagraph"/>
        <w:numPr>
          <w:ilvl w:val="0"/>
          <w:numId w:val="2"/>
        </w:numPr>
        <w:ind w:left="0"/>
        <w:rPr>
          <w:sz w:val="28"/>
          <w:szCs w:val="28"/>
        </w:rPr>
      </w:pPr>
      <w:r w:rsidRPr="007269F8">
        <w:rPr>
          <w:rFonts w:eastAsia="Times New Roman" w:cs="Times New Roman"/>
          <w:color w:val="000000"/>
          <w:sz w:val="28"/>
          <w:szCs w:val="28"/>
        </w:rPr>
        <w:t>“Battle Royal” is narrated by an older man looking back. He has to learn, for example, that he is “invisible.” What does he mean? How would the experience he relates help him to understand this?</w:t>
      </w:r>
    </w:p>
    <w:p w:rsidR="007269F8" w:rsidRPr="007269F8" w:rsidRDefault="007269F8" w:rsidP="007269F8">
      <w:pPr>
        <w:pStyle w:val="ListParagraph"/>
        <w:numPr>
          <w:ilvl w:val="0"/>
          <w:numId w:val="2"/>
        </w:numPr>
        <w:ind w:left="0"/>
        <w:rPr>
          <w:sz w:val="28"/>
          <w:szCs w:val="28"/>
        </w:rPr>
      </w:pPr>
      <w:r w:rsidRPr="007269F8">
        <w:rPr>
          <w:sz w:val="28"/>
          <w:szCs w:val="28"/>
        </w:rPr>
        <w:t>P</w:t>
      </w:r>
      <w:r w:rsidRPr="007269F8">
        <w:rPr>
          <w:rFonts w:eastAsia="Times New Roman" w:cs="Times New Roman"/>
          <w:color w:val="000000"/>
          <w:sz w:val="28"/>
          <w:szCs w:val="28"/>
        </w:rPr>
        <w:t>araphrase the grandfather’s theory of behavior toward whites.</w:t>
      </w:r>
    </w:p>
    <w:p w:rsidR="007269F8" w:rsidRPr="007269F8" w:rsidRDefault="007269F8" w:rsidP="007269F8">
      <w:pPr>
        <w:pStyle w:val="ListParagraph"/>
        <w:numPr>
          <w:ilvl w:val="0"/>
          <w:numId w:val="2"/>
        </w:numPr>
        <w:ind w:left="0"/>
        <w:rPr>
          <w:sz w:val="28"/>
          <w:szCs w:val="28"/>
        </w:rPr>
      </w:pPr>
      <w:r w:rsidRPr="007269F8">
        <w:rPr>
          <w:sz w:val="28"/>
          <w:szCs w:val="28"/>
        </w:rPr>
        <w:t>W</w:t>
      </w:r>
      <w:r w:rsidRPr="007269F8">
        <w:rPr>
          <w:rFonts w:eastAsia="Times New Roman" w:cs="Times New Roman"/>
          <w:color w:val="000000"/>
          <w:sz w:val="28"/>
          <w:szCs w:val="28"/>
        </w:rPr>
        <w:t>hat does the narrator think of himself compared to the other participants?</w:t>
      </w:r>
    </w:p>
    <w:p w:rsidR="007269F8" w:rsidRPr="007269F8" w:rsidRDefault="007269F8" w:rsidP="007269F8">
      <w:pPr>
        <w:pStyle w:val="ListParagraph"/>
        <w:numPr>
          <w:ilvl w:val="0"/>
          <w:numId w:val="2"/>
        </w:numPr>
        <w:ind w:left="0"/>
        <w:rPr>
          <w:sz w:val="28"/>
          <w:szCs w:val="28"/>
        </w:rPr>
      </w:pPr>
      <w:r w:rsidRPr="007269F8">
        <w:rPr>
          <w:sz w:val="28"/>
          <w:szCs w:val="28"/>
        </w:rPr>
        <w:t>T</w:t>
      </w:r>
      <w:r w:rsidRPr="007269F8">
        <w:rPr>
          <w:rFonts w:eastAsia="Times New Roman" w:cs="Times New Roman"/>
          <w:color w:val="000000"/>
          <w:sz w:val="28"/>
          <w:szCs w:val="28"/>
        </w:rPr>
        <w:t>he narrator enters the hotel with certain expectations. Were they met? What surprised him about the conduct of the town’s leading citizens? Who yells, “Bring up the little shines.”</w:t>
      </w:r>
    </w:p>
    <w:p w:rsidR="007269F8" w:rsidRPr="007269F8" w:rsidRDefault="007269F8" w:rsidP="007269F8">
      <w:pPr>
        <w:pStyle w:val="ListParagraph"/>
        <w:numPr>
          <w:ilvl w:val="0"/>
          <w:numId w:val="2"/>
        </w:numPr>
        <w:ind w:left="0"/>
        <w:rPr>
          <w:sz w:val="28"/>
          <w:szCs w:val="28"/>
        </w:rPr>
      </w:pPr>
      <w:r w:rsidRPr="007269F8">
        <w:rPr>
          <w:sz w:val="28"/>
          <w:szCs w:val="28"/>
        </w:rPr>
        <w:t>W</w:t>
      </w:r>
      <w:r w:rsidRPr="007269F8">
        <w:rPr>
          <w:rFonts w:eastAsia="Times New Roman" w:cs="Times New Roman"/>
          <w:color w:val="000000"/>
          <w:sz w:val="28"/>
          <w:szCs w:val="28"/>
        </w:rPr>
        <w:t>hat does the dancer represent? What’s </w:t>
      </w:r>
      <w:proofErr w:type="spellStart"/>
      <w:r w:rsidRPr="007269F8">
        <w:rPr>
          <w:rFonts w:eastAsia="Times New Roman" w:cs="Times New Roman"/>
          <w:color w:val="000000"/>
          <w:sz w:val="28"/>
          <w:szCs w:val="28"/>
        </w:rPr>
        <w:t>tatooed</w:t>
      </w:r>
      <w:proofErr w:type="spellEnd"/>
      <w:r w:rsidRPr="007269F8">
        <w:rPr>
          <w:rFonts w:eastAsia="Times New Roman" w:cs="Times New Roman"/>
          <w:color w:val="000000"/>
          <w:sz w:val="28"/>
          <w:szCs w:val="28"/>
        </w:rPr>
        <w:t> on her belly? Why are they afraid to look? In what ways is the men’s treatment of the dancer </w:t>
      </w:r>
      <w:proofErr w:type="spellStart"/>
      <w:r w:rsidRPr="007269F8">
        <w:rPr>
          <w:rFonts w:eastAsia="Times New Roman" w:cs="Times New Roman"/>
          <w:color w:val="000000"/>
          <w:sz w:val="28"/>
          <w:szCs w:val="28"/>
        </w:rPr>
        <w:t>analagous</w:t>
      </w:r>
      <w:proofErr w:type="spellEnd"/>
      <w:r w:rsidRPr="007269F8">
        <w:rPr>
          <w:rFonts w:eastAsia="Times New Roman" w:cs="Times New Roman"/>
          <w:color w:val="000000"/>
          <w:sz w:val="28"/>
          <w:szCs w:val="28"/>
        </w:rPr>
        <w:t> to their treatment of the boys?</w:t>
      </w:r>
    </w:p>
    <w:p w:rsidR="007269F8" w:rsidRPr="007269F8" w:rsidRDefault="007269F8" w:rsidP="007269F8">
      <w:pPr>
        <w:pStyle w:val="ListParagraph"/>
        <w:numPr>
          <w:ilvl w:val="0"/>
          <w:numId w:val="2"/>
        </w:numPr>
        <w:ind w:left="0"/>
        <w:rPr>
          <w:sz w:val="28"/>
          <w:szCs w:val="28"/>
        </w:rPr>
      </w:pPr>
      <w:r w:rsidRPr="007269F8">
        <w:rPr>
          <w:sz w:val="28"/>
          <w:szCs w:val="28"/>
        </w:rPr>
        <w:t>W</w:t>
      </w:r>
      <w:r w:rsidRPr="007269F8">
        <w:rPr>
          <w:rFonts w:eastAsia="Times New Roman" w:cs="Times New Roman"/>
          <w:color w:val="000000"/>
          <w:sz w:val="28"/>
          <w:szCs w:val="28"/>
        </w:rPr>
        <w:t>hat does the Battle Royal represent metaphorically or symbolically?</w:t>
      </w:r>
    </w:p>
    <w:p w:rsidR="007269F8" w:rsidRPr="007269F8" w:rsidRDefault="007269F8" w:rsidP="007269F8">
      <w:pPr>
        <w:pStyle w:val="ListParagraph"/>
        <w:numPr>
          <w:ilvl w:val="0"/>
          <w:numId w:val="2"/>
        </w:numPr>
        <w:ind w:left="0"/>
        <w:rPr>
          <w:sz w:val="28"/>
          <w:szCs w:val="28"/>
        </w:rPr>
      </w:pPr>
      <w:r w:rsidRPr="007269F8">
        <w:rPr>
          <w:sz w:val="28"/>
          <w:szCs w:val="28"/>
        </w:rPr>
        <w:t>H</w:t>
      </w:r>
      <w:r w:rsidRPr="007269F8">
        <w:rPr>
          <w:rFonts w:eastAsia="Times New Roman" w:cs="Times New Roman"/>
          <w:color w:val="000000"/>
          <w:sz w:val="28"/>
          <w:szCs w:val="28"/>
        </w:rPr>
        <w:t>ow eager were the attendees to hear the narrator’s speech? What does he say that sounds threatening?</w:t>
      </w:r>
    </w:p>
    <w:p w:rsidR="007269F8" w:rsidRPr="007269F8" w:rsidRDefault="007269F8" w:rsidP="007269F8">
      <w:pPr>
        <w:pStyle w:val="ListParagraph"/>
        <w:numPr>
          <w:ilvl w:val="0"/>
          <w:numId w:val="2"/>
        </w:numPr>
        <w:ind w:left="0"/>
        <w:rPr>
          <w:sz w:val="28"/>
          <w:szCs w:val="28"/>
        </w:rPr>
      </w:pPr>
      <w:r w:rsidRPr="007269F8">
        <w:rPr>
          <w:sz w:val="28"/>
          <w:szCs w:val="28"/>
        </w:rPr>
        <w:t>D</w:t>
      </w:r>
      <w:r w:rsidRPr="007269F8">
        <w:rPr>
          <w:rFonts w:eastAsia="Times New Roman" w:cs="Times New Roman"/>
          <w:color w:val="000000"/>
          <w:sz w:val="28"/>
          <w:szCs w:val="28"/>
        </w:rPr>
        <w:t xml:space="preserve">oes the scholarship excuse their behavior or does it represent another gesture of humiliation and oppression?  Consider the superintendent’s words. What does he mean by “proper </w:t>
      </w:r>
      <w:proofErr w:type="gramStart"/>
      <w:r w:rsidRPr="007269F8">
        <w:rPr>
          <w:rFonts w:eastAsia="Times New Roman" w:cs="Times New Roman"/>
          <w:color w:val="000000"/>
          <w:sz w:val="28"/>
          <w:szCs w:val="28"/>
        </w:rPr>
        <w:t>paths.</w:t>
      </w:r>
      <w:proofErr w:type="gramEnd"/>
      <w:r w:rsidRPr="007269F8">
        <w:rPr>
          <w:rFonts w:eastAsia="Times New Roman" w:cs="Times New Roman"/>
          <w:color w:val="000000"/>
          <w:sz w:val="28"/>
          <w:szCs w:val="28"/>
        </w:rPr>
        <w:t>” Do they intend to use him for their own purposes?</w:t>
      </w:r>
    </w:p>
    <w:p w:rsidR="007269F8" w:rsidRPr="007269F8" w:rsidRDefault="007269F8" w:rsidP="007269F8">
      <w:pPr>
        <w:pStyle w:val="ListParagraph"/>
        <w:numPr>
          <w:ilvl w:val="0"/>
          <w:numId w:val="2"/>
        </w:numPr>
        <w:ind w:left="0"/>
        <w:rPr>
          <w:sz w:val="28"/>
          <w:szCs w:val="28"/>
        </w:rPr>
      </w:pPr>
      <w:r w:rsidRPr="007269F8">
        <w:rPr>
          <w:sz w:val="28"/>
          <w:szCs w:val="28"/>
        </w:rPr>
        <w:t>T</w:t>
      </w:r>
      <w:r w:rsidRPr="007269F8">
        <w:rPr>
          <w:rFonts w:eastAsia="Times New Roman" w:cs="Times New Roman"/>
          <w:color w:val="000000"/>
          <w:sz w:val="28"/>
          <w:szCs w:val="28"/>
        </w:rPr>
        <w:t>he narrator does not understand his dream that night. He will in time. How do you interpret it? What does the message in the envelope mean?</w:t>
      </w:r>
    </w:p>
    <w:sectPr w:rsidR="007269F8" w:rsidRPr="0072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4EAB"/>
    <w:multiLevelType w:val="multilevel"/>
    <w:tmpl w:val="9CEEF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C3708"/>
    <w:multiLevelType w:val="hybridMultilevel"/>
    <w:tmpl w:val="E676E17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F8"/>
    <w:rsid w:val="000F5297"/>
    <w:rsid w:val="001C0DC4"/>
    <w:rsid w:val="001D3D4A"/>
    <w:rsid w:val="001F4068"/>
    <w:rsid w:val="00237E1F"/>
    <w:rsid w:val="00251860"/>
    <w:rsid w:val="00344886"/>
    <w:rsid w:val="00436DF0"/>
    <w:rsid w:val="00475B25"/>
    <w:rsid w:val="004D5647"/>
    <w:rsid w:val="00640F42"/>
    <w:rsid w:val="00675E7D"/>
    <w:rsid w:val="006A5CF7"/>
    <w:rsid w:val="006A5DB1"/>
    <w:rsid w:val="007269F8"/>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29BDF-053C-4908-A047-D927783C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269F8"/>
  </w:style>
  <w:style w:type="character" w:customStyle="1" w:styleId="apple-converted-space">
    <w:name w:val="apple-converted-space"/>
    <w:basedOn w:val="DefaultParagraphFont"/>
    <w:rsid w:val="007269F8"/>
  </w:style>
  <w:style w:type="character" w:customStyle="1" w:styleId="spelle">
    <w:name w:val="spelle"/>
    <w:basedOn w:val="DefaultParagraphFont"/>
    <w:rsid w:val="007269F8"/>
  </w:style>
  <w:style w:type="paragraph" w:styleId="ListParagraph">
    <w:name w:val="List Paragraph"/>
    <w:basedOn w:val="Normal"/>
    <w:uiPriority w:val="34"/>
    <w:qFormat/>
    <w:rsid w:val="0072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2016-02-26T23:11:00Z</dcterms:created>
  <dcterms:modified xsi:type="dcterms:W3CDTF">2016-02-26T23:18:00Z</dcterms:modified>
</cp:coreProperties>
</file>